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1EC" w:rsidRPr="0053037E" w:rsidRDefault="00A611EC" w:rsidP="00553666">
      <w:pPr>
        <w:jc w:val="center"/>
        <w:rPr>
          <w:b/>
          <w:color w:val="000000"/>
        </w:rPr>
      </w:pPr>
      <w:r w:rsidRPr="0053037E">
        <w:rPr>
          <w:b/>
          <w:color w:val="000000"/>
        </w:rPr>
        <w:t>ҚАЗАҚ ӘДЕБИЕТІ</w:t>
      </w:r>
    </w:p>
    <w:p w:rsidR="00A611EC" w:rsidRPr="0053037E" w:rsidRDefault="00A611EC" w:rsidP="00553666">
      <w:pPr>
        <w:jc w:val="center"/>
        <w:rPr>
          <w:color w:val="000000"/>
        </w:rPr>
      </w:pPr>
      <w:r w:rsidRPr="0053037E">
        <w:rPr>
          <w:b/>
          <w:color w:val="000000"/>
        </w:rPr>
        <w:t xml:space="preserve"> </w:t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/>
              <w:rPr>
                <w:i/>
                <w:color w:val="000000"/>
                <w:lang w:val="kk-KZ"/>
              </w:rPr>
            </w:pPr>
            <w:r w:rsidRPr="0053037E">
              <w:rPr>
                <w:b/>
                <w:i/>
                <w:color w:val="000000"/>
                <w:lang w:val="kk-KZ"/>
              </w:rPr>
              <w:t>Нұсқау:</w:t>
            </w:r>
            <w:r w:rsidRPr="0053037E">
              <w:rPr>
                <w:i/>
                <w:color w:val="000000"/>
                <w:lang w:val="kk-KZ"/>
              </w:rPr>
              <w:t xml:space="preserve"> «Сізге берілген бес жауап нұсқасындағы бір дұрыс жауапты таңдауға арналған тапсырмалар беріледі».</w:t>
            </w:r>
          </w:p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</w:rPr>
              <w:t xml:space="preserve"> 1.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Әбунасыр Әл-Фараби еңбегін көрсетіңіз.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"Түркіше Гүлстан"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"Ақиқат сыйы"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 2.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"Қозы Көрпеш-Баян сұлу" жырындағы кейіпкерлер қатарын көрсетіңіз.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Қозы, Төлеген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Шеге, Қарабай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Еңлік, Таңсық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Ай, Таңсық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Жібек, Айбас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037E">
              <w:rPr>
                <w:color w:val="000000"/>
                <w:lang w:val="kk-KZ"/>
              </w:rPr>
              <w:t xml:space="preserve"> 3.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XVІІІ ғасырда өмір сүріп, Абылай ханға кеңесші болған қай жырау екенін белгілеңіз.</w:t>
            </w:r>
            <w:r w:rsidRPr="0053037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Қазтуған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Шалкиіз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Бұқар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Доспамбет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 4.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Дулат Бабатайұлының туып-өскен жерін жырға қосқан өлеңін табыңыз.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«Есіл ағады».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«Арқа халқы».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«Ақжайлау мен Сандықтас».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«Сарыарқа».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«Ақ Жайық».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 5.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С.Торайғыровтың өлеңмен жазылған романын анықтаңыз: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«Ботагөз».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«Бақытсыз Жамал».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«Мөлдір махаббат».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«Ақбілек».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«Кім жазықты».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 6.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М.Әуезовтің тырнақалды туындысын көрсетіңіз: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«Еңлік-Кебек» пьесасы.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«Қилы заман» повесі.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«Жетім» әңгімесі.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«Көксерек» повесі.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«Абай жолы» роман</w:t>
            </w:r>
            <w:r w:rsidRPr="0053037E">
              <w:rPr>
                <w:rFonts w:eastAsia="Times New Roman"/>
                <w:color w:val="000000"/>
                <w:lang w:eastAsia="ru-RU"/>
              </w:rPr>
              <w:t>-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эпопеясы.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F52633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 7.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Рабғузи қиссасын анықтаңыз.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«Әулие-әмбиелер туралы қисса».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«Махаббатнама».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«Түрікше Гүлстан».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«Хұсрау-Шырын».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«Қисса Жүсіп».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</w:tc>
      </w:tr>
      <w:tr w:rsidR="00A611EC" w:rsidRPr="00F52633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 8.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Сөз өнері жөнінде айтылған төмендегі үзіндінің авторын белгілеңіз.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Өлеңге әркімнің-ақ бар таласы,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Сонда да солардың бар таңдамасы.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Іші алтын, сырты күміс сөз жақсысын</w:t>
            </w:r>
          </w:p>
          <w:p w:rsidR="00A611EC" w:rsidRPr="00553666" w:rsidRDefault="00A611EC" w:rsidP="0055366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Қазақтың келістірер қай баласы?</w:t>
            </w:r>
            <w:r w:rsidRPr="00553666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М.Жұмабаев.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А.Құнанбаев.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А.Байтұрсынов.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С.Торайғыров.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С.Сейфуллин.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 9. 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«Мінетін атым қолында,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Барар-бармас жолымды,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Хабар салып алайын,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Үйдегі Құртқа біледі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», - деп Қобыланды батырдың кімге айтқандығын табыңыз.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Қазанға.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Естеміске.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Қараманға.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Әкесіне.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Ұлтанға.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10. 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Телегей теңіз шалқыған,</w:t>
            </w:r>
          </w:p>
          <w:p w:rsidR="00A611EC" w:rsidRPr="0053037E" w:rsidRDefault="00A611EC" w:rsidP="00553666">
            <w:pPr>
              <w:ind w:left="400"/>
              <w:jc w:val="both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Қоғалы көлдер суалған,</w:t>
            </w:r>
          </w:p>
          <w:p w:rsidR="00A611EC" w:rsidRPr="0053037E" w:rsidRDefault="00A611EC" w:rsidP="0055366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Тізеге жетер-жетпес күн болған,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 - деген жолдардағы Махамбет қолданған көркемдік тәсілді табыңыз.</w:t>
            </w:r>
            <w:r w:rsidRPr="0053037E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eastAsia="ru-RU"/>
              </w:rPr>
              <w:t>Шендестіру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Литота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eastAsia="ru-RU"/>
              </w:rPr>
              <w:t>Теңеу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eastAsia="ru-RU"/>
              </w:rPr>
              <w:t>Астарлау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Гипербола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11. 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 xml:space="preserve">«Біріңді қазақ бірің дос, көрмесең істің бәрі бос», «Адамды, Алланы, әділетті сүй», «Әкеңнің баласы емес, Адамның баласы бол»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нақыл сөздерінің авторын анықтаңыз.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С.Торайғыров.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М.Әуезов.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А.Байтұрсынов.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Ы.Алтынсарин.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А.Құнанбаев.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12. </w:t>
            </w:r>
            <w:r w:rsidRPr="0053037E">
              <w:rPr>
                <w:rFonts w:eastAsia="Times New Roman"/>
                <w:color w:val="000000"/>
                <w:lang w:eastAsia="ru-RU"/>
              </w:rPr>
              <w:t>Ф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и</w:t>
            </w:r>
            <w:r w:rsidRPr="0053037E">
              <w:rPr>
                <w:rFonts w:eastAsia="Times New Roman"/>
                <w:color w:val="000000"/>
                <w:lang w:eastAsia="ru-RU"/>
              </w:rPr>
              <w:t>зулидің «Ләйл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</w:t>
            </w:r>
            <w:r w:rsidRPr="0053037E">
              <w:rPr>
                <w:rFonts w:eastAsia="Times New Roman"/>
                <w:color w:val="000000"/>
                <w:lang w:eastAsia="ru-RU"/>
              </w:rPr>
              <w:t>– Мәжнүнін» қазақша жырлаған ақынды табыңыз.</w:t>
            </w:r>
            <w:r w:rsidRPr="0053037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eastAsia="ru-RU"/>
              </w:rPr>
              <w:t>Мағауия Абайұлы.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eastAsia="ru-RU"/>
              </w:rPr>
              <w:t>Мағжан Жұмабаев.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eastAsia="ru-RU"/>
              </w:rPr>
              <w:t>Әбділд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</w:t>
            </w:r>
            <w:r w:rsidRPr="0053037E">
              <w:rPr>
                <w:rFonts w:eastAsia="Times New Roman"/>
                <w:color w:val="000000"/>
                <w:lang w:eastAsia="ru-RU"/>
              </w:rPr>
              <w:t xml:space="preserve"> Тәжібаев.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eastAsia="ru-RU"/>
              </w:rPr>
              <w:t>Шәкәрім Құдайбердіұлы.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eastAsia="ru-RU"/>
              </w:rPr>
              <w:t>Мұқағали Мақатаев.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037E">
              <w:rPr>
                <w:color w:val="000000"/>
                <w:lang w:val="kk-KZ"/>
              </w:rPr>
              <w:t xml:space="preserve">13.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Шәкәрімнің Пушкиннен аудармасын табыңыз.</w:t>
            </w:r>
            <w:r w:rsidRPr="0053037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«Үш сауал»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«Евгений Онегин»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«Асархаддин патша»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«Боран»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«Айсұлу – Нартайлақ»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color w:val="000000"/>
                <w:lang w:val="kk-KZ"/>
              </w:rPr>
              <w:t xml:space="preserve">14.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Әуезов сомдаған әйелдер бейнесінің тұңғышын белгілеңіз.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Зере.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Ділдә.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Әйгерім.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Еңлік.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Ұлжан.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15.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Үзінді қай шығармадан алынғанын белгілеңіз.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 xml:space="preserve">«Маңайы қасқырдың ойнағы. Жас шөптер басылып, тапталып қалған.Жақындағы қарағандарда қасқырдың ақ жүндері көрінеді».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«Қилы заман».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«Боранды түнде».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«Әнші».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16.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Өлең жолының қандай ұйқасқа құрылғанын табыңыз.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Әсемпаз болма әрнеге,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Өнерпаз болсаң арқалан.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Сен де бір кірпіш дүниеге,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szCs w:val="24"/>
                <w:lang w:eastAsia="ru-RU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 xml:space="preserve">Кетігін тап та, бар, қалан!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Ерікті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Егіз ұйқас.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17. </w:t>
            </w:r>
            <w:r w:rsidR="007422C5">
              <w:rPr>
                <w:rFonts w:eastAsia="Times New Roman"/>
                <w:i/>
                <w:color w:val="000000"/>
                <w:lang w:val="kk-KZ" w:eastAsia="ru-RU"/>
              </w:rPr>
              <w:t>«Жаманға дәулет бітсе,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 xml:space="preserve"> ауа айналар,</w:t>
            </w:r>
          </w:p>
          <w:p w:rsidR="00A611EC" w:rsidRPr="0053037E" w:rsidRDefault="007422C5" w:rsidP="00553666">
            <w:pPr>
              <w:ind w:left="400"/>
              <w:rPr>
                <w:rFonts w:eastAsia="Times New Roman"/>
                <w:color w:val="000000"/>
                <w:szCs w:val="24"/>
                <w:lang w:val="kk-KZ" w:eastAsia="ru-RU"/>
              </w:rPr>
            </w:pPr>
            <w:r>
              <w:rPr>
                <w:rFonts w:eastAsia="Times New Roman"/>
                <w:i/>
                <w:color w:val="000000"/>
                <w:lang w:val="kk-KZ" w:eastAsia="ru-RU"/>
              </w:rPr>
              <w:t>Жақсыға дәулет бітсе,</w:t>
            </w:r>
            <w:r w:rsidR="00A611EC" w:rsidRPr="0053037E">
              <w:rPr>
                <w:rFonts w:eastAsia="Times New Roman"/>
                <w:i/>
                <w:color w:val="000000"/>
                <w:lang w:val="kk-KZ" w:eastAsia="ru-RU"/>
              </w:rPr>
              <w:t xml:space="preserve"> бақ айналар»</w:t>
            </w:r>
            <w:r w:rsidR="00A611EC" w:rsidRPr="0053037E">
              <w:rPr>
                <w:rFonts w:eastAsia="Times New Roman"/>
                <w:color w:val="000000"/>
                <w:lang w:val="kk-KZ" w:eastAsia="ru-RU"/>
              </w:rPr>
              <w:t>, -деп, адамгершілікті дәріптеген ақынды табыңыз.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Нысанбай Жаманқұлұлы.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Махамбет Өтемісұлы.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Мұрат Мөңкеұлы.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Шернияз Жарылғасұлы.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Тілеуке Құлекеұлы.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szCs w:val="22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18.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«Масғұт» поэмасының түйінін көрсетіңіз.</w:t>
            </w:r>
            <w:r w:rsidRPr="0053037E">
              <w:rPr>
                <w:rFonts w:eastAsia="Calibri"/>
                <w:color w:val="000000"/>
                <w:szCs w:val="22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Жауыздық пен дұшпандықтан сақтандырған</w:t>
            </w:r>
            <w:r w:rsidRPr="0053037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Адамдардың аярлық мінезін әшкерелеген</w:t>
            </w:r>
            <w:r w:rsidRPr="0053037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Шапқыншылық әрекетті әшкерелеген.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Байлық та, хандық та ақылға табынған.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Табиғат көріністерінен дәріптеген</w:t>
            </w:r>
            <w:r w:rsidRPr="0053037E">
              <w:rPr>
                <w:rFonts w:eastAsia="Times New Roman"/>
                <w:color w:val="000000"/>
                <w:lang w:val="ru-MO" w:eastAsia="ru-RU"/>
              </w:rPr>
              <w:t>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19. </w:t>
            </w:r>
            <w:r w:rsidRPr="0053037E">
              <w:rPr>
                <w:rFonts w:eastAsia="Times New Roman"/>
                <w:i/>
                <w:color w:val="000000"/>
                <w:lang w:val="ru-MO" w:eastAsia="ru-RU"/>
              </w:rPr>
              <w:t>«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Көп айдың көрмегелі жүзі болды,</w:t>
            </w:r>
          </w:p>
          <w:p w:rsidR="00A611EC" w:rsidRPr="00553666" w:rsidRDefault="00A611EC" w:rsidP="00553666">
            <w:pPr>
              <w:ind w:left="400"/>
              <w:rPr>
                <w:rFonts w:eastAsia="Calibri"/>
                <w:color w:val="000000"/>
                <w:szCs w:val="22"/>
                <w:lang w:val="kk-KZ"/>
              </w:rPr>
            </w:pP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Жүрмісің аман-есен, көз көргенім...» -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 «Шұғаның белгісі» повесіндегі қай кейіпкердің сөзі екенін табыңыз.</w:t>
            </w:r>
            <w:r w:rsidRPr="00553666">
              <w:rPr>
                <w:rFonts w:eastAsia="Calibri"/>
                <w:color w:val="000000"/>
                <w:szCs w:val="22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Зәйкүл.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Базарбай.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Әбдірахман.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Кәрім.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Ыбырай.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20.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Қ.Жұмаділовтің Ағыбай мен Төреқұл арқылы қазақ пен қырғыз елінің достығын көрсеткен шығармасын белгілеңіз.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«Тағдыр».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«Дарабоз».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«Соңғы көш».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«Сәйгүліктер».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«Атамекен».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10138" w:type="dxa"/>
            <w:shd w:val="clear" w:color="auto" w:fill="auto"/>
          </w:tcPr>
          <w:p w:rsidR="00A611EC" w:rsidRPr="0053037E" w:rsidRDefault="00A611EC" w:rsidP="00553666">
            <w:pPr>
              <w:ind w:left="400"/>
              <w:rPr>
                <w:color w:val="000000"/>
                <w:lang w:val="kk-KZ"/>
              </w:rPr>
            </w:pPr>
          </w:p>
        </w:tc>
      </w:tr>
    </w:tbl>
    <w:p w:rsidR="00A611EC" w:rsidRPr="0053037E" w:rsidRDefault="00A611EC" w:rsidP="00553666">
      <w:pPr>
        <w:ind w:left="400"/>
        <w:rPr>
          <w:color w:val="000000"/>
        </w:rPr>
      </w:pPr>
    </w:p>
    <w:p w:rsidR="00A611EC" w:rsidRPr="0053037E" w:rsidRDefault="00A611EC" w:rsidP="00553666">
      <w:pPr>
        <w:ind w:left="400"/>
        <w:rPr>
          <w:color w:val="000000"/>
        </w:rPr>
      </w:pPr>
      <w:r w:rsidRPr="0053037E">
        <w:rPr>
          <w:color w:val="000000"/>
        </w:rPr>
        <w:br w:type="page"/>
      </w:r>
    </w:p>
    <w:tbl>
      <w:tblPr>
        <w:tblStyle w:val="a6"/>
        <w:tblW w:w="96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40"/>
      </w:tblGrid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F52633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/>
              <w:rPr>
                <w:i/>
                <w:color w:val="000000"/>
              </w:rPr>
            </w:pPr>
            <w:r w:rsidRPr="0053037E">
              <w:rPr>
                <w:b/>
                <w:i/>
                <w:color w:val="000000"/>
                <w:lang w:val="kk-KZ"/>
              </w:rPr>
              <w:t>Нұсқау:</w:t>
            </w:r>
            <w:r w:rsidRPr="0053037E">
              <w:rPr>
                <w:i/>
                <w:color w:val="000000"/>
                <w:lang w:val="kk-KZ"/>
              </w:rPr>
              <w:t xml:space="preserve"> «Сізге бір немесе бірнеше дұрыс жауабы бар тест тапсырмасы беріледі».</w:t>
            </w:r>
          </w:p>
          <w:p w:rsidR="00A611EC" w:rsidRPr="0053037E" w:rsidRDefault="00A611EC" w:rsidP="00553666">
            <w:pPr>
              <w:ind w:left="400" w:hanging="400"/>
              <w:contextualSpacing/>
              <w:rPr>
                <w:rFonts w:eastAsia="Calibri"/>
                <w:color w:val="000000"/>
              </w:rPr>
            </w:pPr>
            <w:r w:rsidRPr="0053037E">
              <w:rPr>
                <w:color w:val="000000"/>
              </w:rPr>
              <w:t xml:space="preserve">21. </w:t>
            </w:r>
            <w:r w:rsidR="00F52633">
              <w:rPr>
                <w:rFonts w:eastAsia="Times New Roman"/>
                <w:color w:val="000000"/>
                <w:lang w:val="kk-KZ" w:eastAsia="ru-RU"/>
              </w:rPr>
              <w:t>Махмұт Қашқари еңбектер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ін көрсетіңіз.</w:t>
            </w:r>
            <w:r w:rsidRPr="0053037E">
              <w:rPr>
                <w:rFonts w:eastAsia="Calibri"/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"Түркі сөздерінің жинағы"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</w:tc>
      </w:tr>
      <w:tr w:rsidR="00A611EC" w:rsidRPr="00F52633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22. </w:t>
            </w:r>
            <w:r w:rsidRPr="0053037E">
              <w:rPr>
                <w:rFonts w:eastAsia="Times New Roman"/>
                <w:i/>
                <w:color w:val="000000"/>
                <w:lang w:eastAsia="ru-RU"/>
              </w:rPr>
              <w:t>Таза мінсіз асыл тас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eastAsia="ru-RU"/>
              </w:rPr>
            </w:pPr>
            <w:r w:rsidRPr="0053037E">
              <w:rPr>
                <w:rFonts w:eastAsia="Times New Roman"/>
                <w:i/>
                <w:color w:val="000000"/>
                <w:lang w:eastAsia="ru-RU"/>
              </w:rPr>
              <w:t>Су түбінде жатады.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eastAsia="ru-RU"/>
              </w:rPr>
              <w:t>Таза мінсіз асыл сөз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i/>
                <w:color w:val="000000"/>
                <w:lang w:val="kk-KZ" w:eastAsia="ru-RU"/>
              </w:rPr>
            </w:pPr>
            <w:r w:rsidRPr="0053037E">
              <w:rPr>
                <w:rFonts w:eastAsia="Times New Roman"/>
                <w:i/>
                <w:color w:val="000000"/>
                <w:lang w:eastAsia="ru-RU"/>
              </w:rPr>
              <w:t>Ой түбінде жатады</w:t>
            </w:r>
            <w:r w:rsidRPr="0053037E">
              <w:rPr>
                <w:rFonts w:eastAsia="Times New Roman"/>
                <w:i/>
                <w:color w:val="000000"/>
                <w:lang w:val="kk-KZ" w:eastAsia="ru-RU"/>
              </w:rPr>
              <w:t>.</w:t>
            </w:r>
          </w:p>
          <w:p w:rsidR="00A611EC" w:rsidRPr="00553666" w:rsidRDefault="00A611EC" w:rsidP="00553666">
            <w:pPr>
              <w:ind w:left="400"/>
              <w:rPr>
                <w:rFonts w:eastAsia="Calibri"/>
                <w:color w:val="000000"/>
                <w:lang w:val="kk-KZ"/>
              </w:rPr>
            </w:pPr>
            <w:r w:rsidRPr="00553666">
              <w:rPr>
                <w:rFonts w:eastAsia="Times New Roman"/>
                <w:color w:val="000000"/>
                <w:lang w:val="kk-KZ" w:eastAsia="ru-RU"/>
              </w:rPr>
              <w:t xml:space="preserve">Үзінді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авторын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 xml:space="preserve"> белгілеңіз.</w:t>
            </w:r>
            <w:r w:rsidRPr="00553666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Дулат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Шалкиіз.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Қазтуған.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Жиембет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Үмбетей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Доспамбет.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Ақтамберді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Асан қайғы.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</w:tc>
      </w:tr>
      <w:tr w:rsidR="00A611EC" w:rsidRPr="00F52633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23.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Асан қайғының атына ’’қайғы’’ сөзінің тіркесе айтылуының себебін белгілеңіз.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Желмаяға мініп, еліне шұрайлы қоныс іздеген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Халық басына түскен ауыртпалықты ойлаған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Халық қайғысын, мұң-зарын ойлаумен өткен адам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Өз басында қайғысы бар адам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Ханның сөзін сөйлегендіктен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 xml:space="preserve">Жай қоя салған 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Айналасына наразылықтан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Мұңды, қайғылы адам болған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24.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Балуан Шолақтың  әндерін белгілеңіз.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"Жанбота"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"Көкек"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"Балқадиша"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"Сырымбет"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"Үлкен Ардақ"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"Ғалия"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"Дікілдек"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25.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А.Байтұрсынұлының  ғылыми-зерттеу еңбектерін анықтаңыз:</w:t>
            </w:r>
            <w:r w:rsidRPr="0053037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«Әдебиет танытқыш».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«Қырық мысал».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«Ат пен есек».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«Тіл-құрал».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«Өгіз бен бақа».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«Баяншы».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«Қартайған арыстан».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«Маса».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26.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кейіпкерлерді табыңыз:</w:t>
            </w:r>
            <w:r w:rsidRPr="0053037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Ұлжан.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Күсебай.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Уәли.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Жасыбай.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Күлзайра.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Дайрабай.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Әбіш.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Салиқа.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F52633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contextualSpacing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27.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Әбунасыр әл-Фараби еңбектерін көрсетіңіз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"Музыканың үлкен кітабы"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"Қозы Көрпеш-Баян сұлу"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"Қиссалар"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"Түркіше Гүлстан"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"Оғыз қаған жыры"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"Өлең өнерінің қағидалары"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"Құтты білік"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"Махаббатнама"</w:t>
            </w:r>
          </w:p>
        </w:tc>
      </w:tr>
      <w:tr w:rsidR="00A611EC" w:rsidRPr="00F52633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28.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"Қобыланды батыр" жырындағы тоқсан құлдың басшысын көрсетіңіз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Байбөрі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Бекежан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Төлеген</w:t>
            </w:r>
          </w:p>
          <w:p w:rsidR="00A611EC" w:rsidRPr="0053037E" w:rsidRDefault="00A611EC" w:rsidP="00553666">
            <w:pPr>
              <w:tabs>
                <w:tab w:val="left" w:pos="2505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Қараман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Тоқтарбай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Естеміс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Қызыл ер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53666" w:rsidRDefault="00A611EC" w:rsidP="00553666">
            <w:pPr>
              <w:ind w:left="400" w:hanging="400"/>
              <w:rPr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29.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"Қозы Көрпеш-Баян сұлу" жырында Сарыбайдың өлімін естірткен адамды көрсетіңіз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Тазша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Қозы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Сасан би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Қарабай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Таңсық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Айбас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Ай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Қодар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30.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Балуан Шолақтың  әндерін белгілеңіз.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"Сырымбет"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"Дікілдек"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"Көкек"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"Көкшетау"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"Үлкен Ардақ"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"Ғалия"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"Балқадиша"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"Жанбота"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31.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Ыбырай Алтынсариннің еңбегіне сай келетін жауапты анықтаңыз.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Ағартушы-педагог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Қазақ әдебиетіндегі тұңғыш аудармашы 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Тарихи романдардың авторы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Шығыс үлгісінде дастандар жазған ақын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Қазақ балалар әдебиетінің негізін қалаушы</w:t>
            </w:r>
          </w:p>
          <w:p w:rsidR="00A611EC" w:rsidRPr="0053037E" w:rsidRDefault="00A611EC" w:rsidP="00553666">
            <w:pPr>
              <w:tabs>
                <w:tab w:val="left" w:pos="1170"/>
              </w:tabs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Ғашықтық жырлардың авторы</w:t>
            </w:r>
          </w:p>
          <w:p w:rsidR="00A611EC" w:rsidRPr="00553666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53666">
              <w:rPr>
                <w:rFonts w:eastAsia="Times New Roman"/>
                <w:color w:val="000000"/>
                <w:lang w:val="kk-KZ" w:eastAsia="ru-RU"/>
              </w:rPr>
              <w:t>Талантты драматург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eastAsia="ru-RU"/>
              </w:rPr>
              <w:t>Бірнеше поэмалардың авторы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32.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С.Сейфуллинның «Көкшетау» поэмасының тарауларының атауларын анықтаңыз: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«Жұмбақ тас».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«Оқжетпес».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«Альбатрос».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«Қызыл ат».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«Бақыт жолына».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«Жеке батыр».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«Қызыл сұңқарлар».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«Асау тұлпар».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33.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І.Жансүгіров қаламынан туған пьесаларды анықтаңыз: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«Күйші».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«Дала».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«Түрксиб».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«Көбік шашқан».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«Күй».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«Құлагер».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«Исатай – Махамбет».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34.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Қ.Аманжоловтың поэма(-лар)ын анықтаңыз:</w:t>
            </w:r>
            <w:r w:rsidRPr="0053037E">
              <w:rPr>
                <w:rFonts w:eastAsia="Calibri"/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«Құпия қыз».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«Дауыл».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«Өзім туралы».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«Жас дәурен».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«Елге хат».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«Ақын өлімі туралы аңыз».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«Дариға сол қыз».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«Ақынның ескерткіштеріне».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35.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«Абай жолы» романындағы Абайдың ақын-шәкірттерін көрсетіңіз:</w:t>
            </w:r>
            <w:r w:rsidRPr="0053037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Әйгерім.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Әбіш.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Қаратай.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Мағаш.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Байсал.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Байсал.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D336AC" w:rsidRPr="001E0620" w:rsidRDefault="00A611EC" w:rsidP="00D336AC">
            <w:pPr>
              <w:ind w:left="400" w:hanging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  <w:lang w:val="kk-KZ"/>
              </w:rPr>
              <w:t xml:space="preserve">36. </w:t>
            </w:r>
            <w:r w:rsidR="00D336AC" w:rsidRPr="001E0620">
              <w:rPr>
                <w:rFonts w:eastAsia="Times New Roman"/>
                <w:color w:val="000000"/>
                <w:lang w:val="kk-KZ" w:eastAsia="ru-RU"/>
              </w:rPr>
              <w:t xml:space="preserve">Кейіптеу түрінде жазылған Абай Құнанбайұлының 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1E0620">
              <w:rPr>
                <w:rFonts w:eastAsia="Times New Roman"/>
                <w:color w:val="000000"/>
                <w:lang w:val="kk-KZ" w:eastAsia="ru-RU"/>
              </w:rPr>
              <w:t>өлең(-дер)ін табыңыз: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A)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«Қыс».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B)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«Бойы бұлғаң».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C)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«Дүтбайға».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D)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«Ғылым таппай мақтанба».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E)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«Теректің сыйы».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F)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«Жазғытұрым».</w:t>
            </w:r>
          </w:p>
          <w:p w:rsidR="00D336AC" w:rsidRPr="001E0620" w:rsidRDefault="00D336AC" w:rsidP="00D336AC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043F7">
              <w:rPr>
                <w:color w:val="000000"/>
                <w:lang w:val="kk-KZ"/>
              </w:rPr>
              <w:t xml:space="preserve">G)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«Жасымда ғылым бар деп ескермедім».</w:t>
            </w:r>
          </w:p>
          <w:p w:rsidR="00D336AC" w:rsidRPr="001E0620" w:rsidRDefault="00D336AC" w:rsidP="00D336AC">
            <w:pPr>
              <w:ind w:left="400"/>
              <w:rPr>
                <w:color w:val="000000"/>
              </w:rPr>
            </w:pPr>
            <w:r w:rsidRPr="001E0620">
              <w:rPr>
                <w:color w:val="000000"/>
              </w:rPr>
              <w:t xml:space="preserve">H) </w:t>
            </w:r>
            <w:r w:rsidRPr="001E0620">
              <w:rPr>
                <w:rFonts w:eastAsia="Times New Roman"/>
                <w:color w:val="000000"/>
                <w:lang w:val="kk-KZ" w:eastAsia="ru-RU"/>
              </w:rPr>
              <w:t>«Сегіз аяқ».</w:t>
            </w:r>
            <w:r w:rsidRPr="001E0620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lastRenderedPageBreak/>
              <w:t xml:space="preserve">37.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Ы.Алтынсариннің аудармаларын көрсетіңіз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"Қасқыр, түлкі, бөдене"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"Дубровский"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"Малшы мен маса"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"Бір уыс мақта"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"Асауға тұсау"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"Жаман жолдас"</w:t>
            </w:r>
          </w:p>
          <w:p w:rsidR="00A611EC" w:rsidRPr="0053037E" w:rsidRDefault="00A611EC" w:rsidP="00553666">
            <w:pPr>
              <w:ind w:left="400"/>
              <w:rPr>
                <w:rFonts w:eastAsia="Times New Roman"/>
                <w:color w:val="000000"/>
                <w:lang w:val="kk-KZ" w:eastAsia="ru-RU"/>
              </w:rPr>
            </w:pPr>
            <w:r w:rsidRPr="00553666">
              <w:rPr>
                <w:color w:val="000000"/>
                <w:lang w:val="kk-KZ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"Аққу, шортан һәм шаян"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"Силинчи ханым"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  <w:lang w:val="kk-KZ"/>
              </w:rPr>
            </w:pPr>
            <w:r w:rsidRPr="0053037E">
              <w:rPr>
                <w:color w:val="000000"/>
                <w:lang w:val="kk-KZ"/>
              </w:rPr>
              <w:t xml:space="preserve">38.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«Абай жолы» роман-эпопеясындағы өнер адамдарының бейнелерін көрсетіңіз:</w:t>
            </w:r>
            <w:r w:rsidRPr="0053037E">
              <w:rPr>
                <w:rFonts w:eastAsia="Calibri"/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Дәркембай.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Мұхамеджан.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Кәкітай.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Жұмабай.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Дәрмен.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53666" w:rsidRDefault="00A611EC" w:rsidP="00553666">
            <w:pPr>
              <w:ind w:left="400"/>
              <w:rPr>
                <w:color w:val="000000"/>
                <w:lang w:val="kk-KZ"/>
              </w:rPr>
            </w:pPr>
            <w:r w:rsidRPr="00553666">
              <w:rPr>
                <w:color w:val="000000"/>
                <w:lang w:val="kk-KZ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Байдалы.</w:t>
            </w:r>
            <w:r w:rsidRPr="00553666">
              <w:rPr>
                <w:color w:val="000000"/>
                <w:lang w:val="kk-KZ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Құлыншақ.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Байтас.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rFonts w:eastAsia="Calibri"/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39. </w:t>
            </w:r>
            <w:r w:rsidRPr="0053037E">
              <w:rPr>
                <w:rFonts w:eastAsia="Times New Roman"/>
                <w:i/>
                <w:iCs/>
                <w:color w:val="000000"/>
                <w:lang w:val="kk-KZ" w:eastAsia="ru-RU"/>
              </w:rPr>
              <w:t>А, а, а; А, а, б, б; А, а, б, а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 xml:space="preserve"> – ұйқастың  түр</w:t>
            </w:r>
            <w:r w:rsidRPr="0053037E">
              <w:rPr>
                <w:rFonts w:eastAsia="Times New Roman"/>
                <w:color w:val="000000"/>
                <w:lang w:eastAsia="ru-RU"/>
              </w:rPr>
              <w:t>лер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ін</w:t>
            </w:r>
            <w:r w:rsidRPr="0053037E">
              <w:rPr>
                <w:rFonts w:eastAsia="Times New Roman"/>
                <w:color w:val="000000"/>
                <w:lang w:eastAsia="ru-RU"/>
              </w:rPr>
              <w:t xml:space="preserve">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ажыратыңыз.</w:t>
            </w:r>
            <w:r w:rsidRPr="0053037E">
              <w:rPr>
                <w:rFonts w:eastAsia="Calibri"/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Ерікті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Қара өлең ұйқасы.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Егіз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Тармақ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Шұбыртпалы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Кезекті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Аралас ұйқас.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Шалыс ұйқас.</w:t>
            </w:r>
            <w:r w:rsidRPr="0053037E">
              <w:rPr>
                <w:color w:val="000000"/>
              </w:rPr>
              <w:t xml:space="preserve"> </w:t>
            </w:r>
          </w:p>
        </w:tc>
      </w:tr>
      <w:tr w:rsidR="00A611EC" w:rsidRPr="0053037E" w:rsidTr="00553666">
        <w:trPr>
          <w:cantSplit/>
        </w:trPr>
        <w:tc>
          <w:tcPr>
            <w:tcW w:w="9640" w:type="dxa"/>
            <w:shd w:val="clear" w:color="auto" w:fill="auto"/>
          </w:tcPr>
          <w:p w:rsidR="00A611EC" w:rsidRPr="0053037E" w:rsidRDefault="00A611EC" w:rsidP="00553666">
            <w:pPr>
              <w:ind w:left="400" w:hanging="400"/>
              <w:rPr>
                <w:color w:val="000000"/>
              </w:rPr>
            </w:pPr>
            <w:r w:rsidRPr="0053037E">
              <w:rPr>
                <w:color w:val="000000"/>
                <w:lang w:val="kk-KZ"/>
              </w:rPr>
              <w:t xml:space="preserve">40.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М.Әуезов аудармаларын анықтаңыз: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A)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«Отелло».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B)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«Ақсүйектер».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C)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«Көксерек».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D)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«Еңлік – Кебек».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E)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«Жетім».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F)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«Қаракөз».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G)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«Асауға тұсау».</w:t>
            </w:r>
            <w:r w:rsidRPr="0053037E">
              <w:rPr>
                <w:color w:val="000000"/>
              </w:rPr>
              <w:t xml:space="preserve"> </w:t>
            </w:r>
          </w:p>
          <w:p w:rsidR="00A611EC" w:rsidRPr="0053037E" w:rsidRDefault="00A611EC" w:rsidP="00553666">
            <w:pPr>
              <w:ind w:left="400"/>
              <w:rPr>
                <w:color w:val="000000"/>
              </w:rPr>
            </w:pPr>
            <w:r w:rsidRPr="0053037E">
              <w:rPr>
                <w:color w:val="000000"/>
              </w:rPr>
              <w:t xml:space="preserve">H) </w:t>
            </w:r>
            <w:r w:rsidRPr="0053037E">
              <w:rPr>
                <w:rFonts w:eastAsia="Times New Roman"/>
                <w:color w:val="000000"/>
                <w:lang w:val="kk-KZ" w:eastAsia="ru-RU"/>
              </w:rPr>
              <w:t>«Айман – Шолпан».</w:t>
            </w:r>
            <w:r w:rsidRPr="0053037E">
              <w:rPr>
                <w:color w:val="000000"/>
              </w:rPr>
              <w:t xml:space="preserve"> </w:t>
            </w:r>
          </w:p>
        </w:tc>
      </w:tr>
    </w:tbl>
    <w:p w:rsidR="00A611EC" w:rsidRPr="0053037E" w:rsidRDefault="00A611EC" w:rsidP="00553666">
      <w:pPr>
        <w:ind w:left="400"/>
        <w:rPr>
          <w:color w:val="000000"/>
        </w:rPr>
      </w:pPr>
    </w:p>
    <w:p w:rsidR="00A611EC" w:rsidRPr="0053037E" w:rsidRDefault="00A611EC" w:rsidP="00807226">
      <w:pPr>
        <w:ind w:left="400"/>
        <w:jc w:val="center"/>
        <w:rPr>
          <w:b/>
          <w:color w:val="000000"/>
        </w:rPr>
      </w:pPr>
      <w:r w:rsidRPr="0053037E">
        <w:rPr>
          <w:b/>
          <w:color w:val="000000"/>
        </w:rPr>
        <w:t xml:space="preserve"> </w:t>
      </w:r>
      <w:bookmarkStart w:id="0" w:name="_GoBack"/>
      <w:bookmarkEnd w:id="0"/>
    </w:p>
    <w:p w:rsidR="00A611EC" w:rsidRPr="00F52633" w:rsidRDefault="00A611EC">
      <w:pPr>
        <w:rPr>
          <w:rFonts w:eastAsia="Times New Roman"/>
          <w:sz w:val="36"/>
          <w:lang w:val="kk-KZ" w:eastAsia="ru-RU"/>
        </w:rPr>
      </w:pPr>
    </w:p>
    <w:sectPr w:rsidR="00A611EC" w:rsidRPr="00F52633" w:rsidSect="00A611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40" w:right="1140" w:bottom="1140" w:left="1140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4E7" w:rsidRDefault="008024E7" w:rsidP="00A611EC">
      <w:pPr>
        <w:spacing w:line="240" w:lineRule="auto"/>
      </w:pPr>
      <w:r>
        <w:separator/>
      </w:r>
    </w:p>
  </w:endnote>
  <w:endnote w:type="continuationSeparator" w:id="0">
    <w:p w:rsidR="008024E7" w:rsidRDefault="008024E7" w:rsidP="00A611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4E7" w:rsidRDefault="008024E7" w:rsidP="00A611EC">
      <w:pPr>
        <w:spacing w:line="240" w:lineRule="auto"/>
      </w:pPr>
      <w:r>
        <w:separator/>
      </w:r>
    </w:p>
  </w:footnote>
  <w:footnote w:type="continuationSeparator" w:id="0">
    <w:p w:rsidR="008024E7" w:rsidRDefault="008024E7" w:rsidP="00A611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A611EC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17965" w:rsidRDefault="00D1796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 w:rsidP="0055366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07226">
      <w:rPr>
        <w:rStyle w:val="a5"/>
        <w:noProof/>
      </w:rPr>
      <w:t>9</w:t>
    </w:r>
    <w:r>
      <w:rPr>
        <w:rStyle w:val="a5"/>
      </w:rPr>
      <w:fldChar w:fldCharType="end"/>
    </w:r>
  </w:p>
  <w:p w:rsidR="00D17965" w:rsidRPr="00A611EC" w:rsidRDefault="00D17965" w:rsidP="00A611EC">
    <w:pPr>
      <w:pStyle w:val="a3"/>
      <w:rPr>
        <w:sz w:val="20"/>
      </w:rPr>
    </w:pPr>
    <w:r>
      <w:rPr>
        <w:sz w:val="20"/>
      </w:rPr>
      <w:t>2203  - нұсқа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7965" w:rsidRDefault="00D1796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7A0EC7"/>
    <w:multiLevelType w:val="hybridMultilevel"/>
    <w:tmpl w:val="28FEF48A"/>
    <w:lvl w:ilvl="0" w:tplc="933A870A">
      <w:start w:val="1"/>
      <w:numFmt w:val="decimal"/>
      <w:lvlText w:val="%1."/>
      <w:lvlJc w:val="left"/>
      <w:pPr>
        <w:ind w:left="435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hideSpellingErrors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1181"/>
    <w:rsid w:val="000E19DF"/>
    <w:rsid w:val="001824E7"/>
    <w:rsid w:val="001B628B"/>
    <w:rsid w:val="001C75F0"/>
    <w:rsid w:val="00224726"/>
    <w:rsid w:val="00227004"/>
    <w:rsid w:val="0024372D"/>
    <w:rsid w:val="002444E0"/>
    <w:rsid w:val="002C0ECF"/>
    <w:rsid w:val="002F5695"/>
    <w:rsid w:val="003244F0"/>
    <w:rsid w:val="003E5026"/>
    <w:rsid w:val="00421F36"/>
    <w:rsid w:val="004657B2"/>
    <w:rsid w:val="004E197C"/>
    <w:rsid w:val="00514115"/>
    <w:rsid w:val="00553666"/>
    <w:rsid w:val="00565A17"/>
    <w:rsid w:val="005870BF"/>
    <w:rsid w:val="00596476"/>
    <w:rsid w:val="005A7BD1"/>
    <w:rsid w:val="0062762D"/>
    <w:rsid w:val="006406D6"/>
    <w:rsid w:val="00655879"/>
    <w:rsid w:val="006615C2"/>
    <w:rsid w:val="006902C8"/>
    <w:rsid w:val="006A0EE2"/>
    <w:rsid w:val="006C48A1"/>
    <w:rsid w:val="007422C5"/>
    <w:rsid w:val="007A1FD7"/>
    <w:rsid w:val="008024E7"/>
    <w:rsid w:val="00807226"/>
    <w:rsid w:val="0094532B"/>
    <w:rsid w:val="009506C3"/>
    <w:rsid w:val="00981181"/>
    <w:rsid w:val="00A26784"/>
    <w:rsid w:val="00A27F6C"/>
    <w:rsid w:val="00A60520"/>
    <w:rsid w:val="00A611EC"/>
    <w:rsid w:val="00AB75F9"/>
    <w:rsid w:val="00C001EA"/>
    <w:rsid w:val="00CC280C"/>
    <w:rsid w:val="00CC3A36"/>
    <w:rsid w:val="00D1641C"/>
    <w:rsid w:val="00D17965"/>
    <w:rsid w:val="00D25BDF"/>
    <w:rsid w:val="00D336AC"/>
    <w:rsid w:val="00E71A34"/>
    <w:rsid w:val="00E80A1A"/>
    <w:rsid w:val="00F14722"/>
    <w:rsid w:val="00F52633"/>
    <w:rsid w:val="00F702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26784"/>
    <w:pPr>
      <w:tabs>
        <w:tab w:val="center" w:pos="4677"/>
        <w:tab w:val="right" w:pos="9355"/>
      </w:tabs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rsid w:val="00A26784"/>
    <w:rPr>
      <w:rFonts w:eastAsia="Times New Roman"/>
      <w:sz w:val="24"/>
      <w:szCs w:val="24"/>
      <w:lang w:eastAsia="ru-RU"/>
    </w:rPr>
  </w:style>
  <w:style w:type="character" w:styleId="a5">
    <w:name w:val="page number"/>
    <w:basedOn w:val="a0"/>
    <w:rsid w:val="00A26784"/>
  </w:style>
  <w:style w:type="table" w:styleId="a6">
    <w:name w:val="Table Grid"/>
    <w:basedOn w:val="a1"/>
    <w:uiPriority w:val="59"/>
    <w:rsid w:val="00A611EC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iPriority w:val="99"/>
    <w:unhideWhenUsed/>
    <w:rsid w:val="00A611EC"/>
    <w:pPr>
      <w:ind w:left="283" w:hanging="283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A611E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611EC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A611EC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611EC"/>
  </w:style>
  <w:style w:type="paragraph" w:styleId="ac">
    <w:name w:val="List Paragraph"/>
    <w:basedOn w:val="a"/>
    <w:uiPriority w:val="34"/>
    <w:qFormat/>
    <w:rsid w:val="006406D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04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0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t" anchorCtr="0"/>
      <a:lstStyle/>
      <a:style>
        <a:lnRef idx="2">
          <a:schemeClr val="dk1"/>
        </a:lnRef>
        <a:fillRef idx="1">
          <a:schemeClr val="lt1"/>
        </a:fillRef>
        <a:effectRef idx="0">
          <a:schemeClr val="dk1"/>
        </a:effectRef>
        <a:fontRef idx="minor">
          <a:schemeClr val="dk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9</Pages>
  <Words>1233</Words>
  <Characters>7029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NewProgram</dc:creator>
  <cp:keywords/>
  <dc:description/>
  <cp:lastModifiedBy>Admin</cp:lastModifiedBy>
  <cp:revision>29</cp:revision>
  <dcterms:created xsi:type="dcterms:W3CDTF">2017-08-21T12:43:00Z</dcterms:created>
  <dcterms:modified xsi:type="dcterms:W3CDTF">2017-09-14T06:44:00Z</dcterms:modified>
</cp:coreProperties>
</file>